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F6" w:rsidRPr="005370F6" w:rsidRDefault="005370F6" w:rsidP="00385D8B">
      <w:pPr>
        <w:ind w:left="720"/>
        <w:jc w:val="center"/>
        <w:rPr>
          <w:b/>
          <w:sz w:val="40"/>
          <w:szCs w:val="40"/>
          <w:lang w:val="fr-CA"/>
        </w:rPr>
      </w:pPr>
      <w:r w:rsidRPr="005370F6">
        <w:rPr>
          <w:b/>
          <w:sz w:val="40"/>
          <w:szCs w:val="40"/>
          <w:lang w:val="fr-CA"/>
        </w:rPr>
        <w:t>Programme préliminaire</w:t>
      </w:r>
    </w:p>
    <w:p w:rsidR="005370F6" w:rsidRDefault="005370F6" w:rsidP="005370F6">
      <w:pPr>
        <w:ind w:left="720"/>
        <w:rPr>
          <w:b/>
          <w:sz w:val="28"/>
          <w:szCs w:val="28"/>
          <w:lang w:val="fr-CA"/>
        </w:rPr>
      </w:pPr>
    </w:p>
    <w:p w:rsidR="005370F6" w:rsidRPr="005370F6" w:rsidRDefault="0087697E" w:rsidP="00385D8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fr-CA"/>
        </w:rPr>
        <w:t>« Histoire et émotion</w:t>
      </w:r>
      <w:r w:rsidR="00BA14ED">
        <w:rPr>
          <w:b/>
          <w:sz w:val="28"/>
          <w:szCs w:val="28"/>
          <w:lang w:val="fr-CA"/>
        </w:rPr>
        <w:t xml:space="preserve"> : </w:t>
      </w:r>
      <w:r w:rsidR="005370F6" w:rsidRPr="005370F6">
        <w:rPr>
          <w:b/>
          <w:sz w:val="28"/>
          <w:szCs w:val="28"/>
          <w:lang w:val="fr-CA"/>
        </w:rPr>
        <w:t>entre mémoire</w:t>
      </w:r>
      <w:r w:rsidR="00084ED4">
        <w:rPr>
          <w:b/>
          <w:sz w:val="28"/>
          <w:szCs w:val="28"/>
          <w:lang w:val="fr-CA"/>
        </w:rPr>
        <w:t>s</w:t>
      </w:r>
      <w:r w:rsidR="005370F6" w:rsidRPr="005370F6">
        <w:rPr>
          <w:b/>
          <w:sz w:val="28"/>
          <w:szCs w:val="28"/>
          <w:lang w:val="fr-CA"/>
        </w:rPr>
        <w:t xml:space="preserve"> co</w:t>
      </w:r>
      <w:r w:rsidR="00BA14ED">
        <w:rPr>
          <w:b/>
          <w:sz w:val="28"/>
          <w:szCs w:val="28"/>
          <w:lang w:val="fr-CA"/>
        </w:rPr>
        <w:t>llective</w:t>
      </w:r>
      <w:r w:rsidR="00AE2FF0">
        <w:rPr>
          <w:b/>
          <w:sz w:val="28"/>
          <w:szCs w:val="28"/>
          <w:lang w:val="fr-CA"/>
        </w:rPr>
        <w:t>s</w:t>
      </w:r>
      <w:r w:rsidR="00BA14ED">
        <w:rPr>
          <w:b/>
          <w:sz w:val="28"/>
          <w:szCs w:val="28"/>
          <w:lang w:val="fr-CA"/>
        </w:rPr>
        <w:t xml:space="preserve"> et pensée historique. </w:t>
      </w:r>
      <w:r w:rsidR="005370F6" w:rsidRPr="005370F6">
        <w:rPr>
          <w:b/>
          <w:sz w:val="28"/>
          <w:szCs w:val="28"/>
          <w:lang w:val="fr-CA"/>
        </w:rPr>
        <w:t>Journée de réflexion sur la place de l'empathie en classe d'histoire et au musée »</w:t>
      </w:r>
    </w:p>
    <w:p w:rsidR="003A10F4" w:rsidRPr="005370F6" w:rsidRDefault="005370F6" w:rsidP="00385D8B">
      <w:pPr>
        <w:ind w:left="720"/>
      </w:pPr>
      <w:r w:rsidRPr="005370F6">
        <w:rPr>
          <w:b/>
          <w:sz w:val="28"/>
          <w:szCs w:val="28"/>
          <w:lang w:val="fr-CA"/>
        </w:rPr>
        <w:t xml:space="preserve">25 octobre 2012, Université Laval et Champs de bataille des Plaines d'Abraham. </w:t>
      </w:r>
      <w:r w:rsidR="00385D8B">
        <w:rPr>
          <w:b/>
          <w:sz w:val="28"/>
          <w:szCs w:val="28"/>
          <w:lang w:val="fr-CA"/>
        </w:rPr>
        <w:t xml:space="preserve">De </w:t>
      </w:r>
      <w:r w:rsidRPr="005370F6">
        <w:rPr>
          <w:b/>
          <w:sz w:val="28"/>
          <w:szCs w:val="28"/>
          <w:lang w:val="fr-CA"/>
        </w:rPr>
        <w:t>9h à 16h</w:t>
      </w:r>
    </w:p>
    <w:p w:rsidR="005370F6" w:rsidRDefault="005370F6" w:rsidP="005370F6">
      <w:pPr>
        <w:ind w:left="720"/>
        <w:rPr>
          <w:b/>
          <w:bCs/>
        </w:rPr>
      </w:pPr>
    </w:p>
    <w:p w:rsidR="005370F6" w:rsidRPr="005370F6" w:rsidRDefault="005370F6" w:rsidP="005370F6">
      <w:pPr>
        <w:ind w:left="720"/>
      </w:pPr>
      <w:r w:rsidRPr="005370F6">
        <w:rPr>
          <w:b/>
          <w:bCs/>
        </w:rPr>
        <w:t>Matinée</w:t>
      </w:r>
    </w:p>
    <w:p w:rsidR="005370F6" w:rsidRDefault="005370F6" w:rsidP="005370F6">
      <w:pPr>
        <w:ind w:left="720"/>
      </w:pPr>
      <w:r>
        <w:rPr>
          <w:b/>
          <w:bCs/>
        </w:rPr>
        <w:br/>
      </w:r>
      <w:r w:rsidRPr="005370F6">
        <w:t>9h-9h10: Mot de bienvenue</w:t>
      </w:r>
    </w:p>
    <w:p w:rsidR="003A10F4" w:rsidRPr="005370F6" w:rsidRDefault="005370F6" w:rsidP="005370F6">
      <w:pPr>
        <w:ind w:left="720"/>
      </w:pPr>
      <w:r w:rsidRPr="005370F6">
        <w:t xml:space="preserve"> </w:t>
      </w:r>
    </w:p>
    <w:p w:rsidR="003A10F4" w:rsidRDefault="005370F6" w:rsidP="005370F6">
      <w:pPr>
        <w:ind w:left="720"/>
      </w:pPr>
      <w:r w:rsidRPr="005370F6">
        <w:t>9h10-9h30: Qu’est-ce que l’empa</w:t>
      </w:r>
      <w:r>
        <w:t>thie historique (</w:t>
      </w:r>
      <w:r w:rsidRPr="005370F6">
        <w:t>maître de conférence)</w:t>
      </w:r>
    </w:p>
    <w:p w:rsidR="005370F6" w:rsidRPr="005370F6" w:rsidRDefault="005370F6" w:rsidP="005370F6">
      <w:pPr>
        <w:ind w:left="720"/>
      </w:pPr>
    </w:p>
    <w:p w:rsidR="003A10F4" w:rsidRPr="005370F6" w:rsidRDefault="005370F6" w:rsidP="005370F6">
      <w:pPr>
        <w:ind w:left="720"/>
      </w:pPr>
      <w:r w:rsidRPr="005370F6">
        <w:t xml:space="preserve">ATELIER 1: </w:t>
      </w:r>
      <w:r w:rsidRPr="005370F6">
        <w:rPr>
          <w:b/>
          <w:bCs/>
        </w:rPr>
        <w:t xml:space="preserve">Regard théorique sur l’empathie </w:t>
      </w:r>
    </w:p>
    <w:p w:rsidR="005370F6" w:rsidRPr="005370F6" w:rsidRDefault="005370F6" w:rsidP="005370F6">
      <w:pPr>
        <w:numPr>
          <w:ilvl w:val="1"/>
          <w:numId w:val="2"/>
        </w:numPr>
      </w:pPr>
      <w:r w:rsidRPr="005370F6">
        <w:t>9h30-9h40: Résumé d’un article envoyé aux participants (M</w:t>
      </w:r>
      <w:r>
        <w:t>arie</w:t>
      </w:r>
      <w:r w:rsidRPr="005370F6">
        <w:t>-H</w:t>
      </w:r>
      <w:r>
        <w:t>élène</w:t>
      </w:r>
      <w:r w:rsidRPr="005370F6">
        <w:t xml:space="preserve"> Brunet)</w:t>
      </w:r>
    </w:p>
    <w:p w:rsidR="003A10F4" w:rsidRDefault="005370F6" w:rsidP="005370F6">
      <w:pPr>
        <w:numPr>
          <w:ilvl w:val="1"/>
          <w:numId w:val="2"/>
        </w:numPr>
      </w:pPr>
      <w:r w:rsidRPr="005370F6">
        <w:t xml:space="preserve">9h40-10h15: Discussion autour de l’article (animée par M-H Brunet ou autre) </w:t>
      </w:r>
    </w:p>
    <w:p w:rsidR="003A10F4" w:rsidRPr="005370F6" w:rsidRDefault="005370F6" w:rsidP="005370F6">
      <w:pPr>
        <w:ind w:left="720"/>
      </w:pPr>
      <w:r>
        <w:br/>
      </w:r>
      <w:r w:rsidRPr="005370F6">
        <w:t>10h15-10h30: Pause café (Traiteur Sodexo – Université Laval)</w:t>
      </w:r>
    </w:p>
    <w:p w:rsidR="003A10F4" w:rsidRPr="005370F6" w:rsidRDefault="005370F6" w:rsidP="005370F6">
      <w:pPr>
        <w:ind w:left="720"/>
      </w:pPr>
      <w:r>
        <w:br/>
      </w:r>
      <w:r w:rsidRPr="005370F6">
        <w:t xml:space="preserve">ATELIER 2: </w:t>
      </w:r>
      <w:r w:rsidRPr="005370F6">
        <w:rPr>
          <w:b/>
          <w:bCs/>
        </w:rPr>
        <w:t xml:space="preserve">L’empathie au musée et dans la classe d’histoire </w:t>
      </w:r>
    </w:p>
    <w:p w:rsidR="003A10F4" w:rsidRPr="005370F6" w:rsidRDefault="005370F6" w:rsidP="005370F6">
      <w:pPr>
        <w:numPr>
          <w:ilvl w:val="1"/>
          <w:numId w:val="2"/>
        </w:numPr>
      </w:pPr>
      <w:r w:rsidRPr="005370F6">
        <w:t xml:space="preserve">10h30-10h55: L’empathie au musée (Alain Fréchette, Musée Stewart de l’Île Ste-Hélène et </w:t>
      </w:r>
      <w:r w:rsidRPr="005370F6">
        <w:rPr>
          <w:lang w:val="fr-CA"/>
        </w:rPr>
        <w:t>Danny Robertson, Musée Huron-Wendat de Wendake)</w:t>
      </w:r>
    </w:p>
    <w:p w:rsidR="003A10F4" w:rsidRPr="005370F6" w:rsidRDefault="005370F6" w:rsidP="005370F6">
      <w:pPr>
        <w:numPr>
          <w:ilvl w:val="1"/>
          <w:numId w:val="2"/>
        </w:numPr>
      </w:pPr>
      <w:r w:rsidRPr="005370F6">
        <w:t>10h55-11h20: L’empathie dans la classe d’histoire (Chantal Rivard, étudiante au doctorat, UdeM et Marc-André Lauzon, étudiant à la maîtrise, UQAC)</w:t>
      </w:r>
    </w:p>
    <w:p w:rsidR="003A10F4" w:rsidRPr="005370F6" w:rsidRDefault="005370F6" w:rsidP="005370F6">
      <w:pPr>
        <w:numPr>
          <w:ilvl w:val="1"/>
          <w:numId w:val="2"/>
        </w:numPr>
      </w:pPr>
      <w:r w:rsidRPr="005370F6">
        <w:t>11h20-12:00: Discussion animée par Catherine Duquette (professeure, UQÀC)</w:t>
      </w:r>
      <w:r w:rsidRPr="005370F6">
        <w:rPr>
          <w:lang w:val="fr-CA"/>
        </w:rPr>
        <w:t xml:space="preserve"> </w:t>
      </w:r>
    </w:p>
    <w:p w:rsidR="005370F6" w:rsidRDefault="005370F6" w:rsidP="005370F6">
      <w:pPr>
        <w:rPr>
          <w:b/>
          <w:bCs/>
        </w:rPr>
      </w:pPr>
      <w:r>
        <w:rPr>
          <w:b/>
          <w:bCs/>
        </w:rPr>
        <w:tab/>
      </w:r>
    </w:p>
    <w:p w:rsidR="005370F6" w:rsidRDefault="005370F6" w:rsidP="005370F6">
      <w:pPr>
        <w:rPr>
          <w:b/>
          <w:bCs/>
        </w:rPr>
      </w:pPr>
      <w:r>
        <w:rPr>
          <w:b/>
          <w:bCs/>
        </w:rPr>
        <w:tab/>
      </w:r>
      <w:r w:rsidRPr="005370F6">
        <w:rPr>
          <w:b/>
          <w:bCs/>
        </w:rPr>
        <w:t>Après-midi</w:t>
      </w:r>
    </w:p>
    <w:p w:rsidR="005370F6" w:rsidRDefault="005370F6" w:rsidP="005370F6">
      <w:pPr>
        <w:rPr>
          <w:b/>
          <w:bCs/>
        </w:rPr>
      </w:pPr>
    </w:p>
    <w:p w:rsidR="003A10F4" w:rsidRPr="005370F6" w:rsidRDefault="005370F6" w:rsidP="005370F6">
      <w:pPr>
        <w:ind w:left="720"/>
      </w:pPr>
      <w:r w:rsidRPr="005370F6">
        <w:t xml:space="preserve">12h-13h30: Boîtes à lunch (Sodexo traiteur-Université Laval) </w:t>
      </w:r>
    </w:p>
    <w:p w:rsidR="003A10F4" w:rsidRPr="005370F6" w:rsidRDefault="005370F6" w:rsidP="005370F6">
      <w:pPr>
        <w:ind w:left="720"/>
      </w:pPr>
      <w:r>
        <w:br/>
      </w:r>
      <w:r w:rsidRPr="005370F6">
        <w:t xml:space="preserve">ATELIER 3: Vivre l’empathie, l’exemple du Parc des Champs de bataille des Plaines d’Abraham </w:t>
      </w:r>
    </w:p>
    <w:p w:rsidR="003A10F4" w:rsidRPr="005370F6" w:rsidRDefault="005370F6" w:rsidP="005370F6">
      <w:pPr>
        <w:numPr>
          <w:ilvl w:val="1"/>
          <w:numId w:val="4"/>
        </w:numPr>
      </w:pPr>
      <w:r w:rsidRPr="005370F6">
        <w:t>13h30-15h15: Visite guidée, reconstitution historique et exemple d’autres activités pour groupes scolaires (animé par Stéphane Roy, responsable des activités pédagogiques, Commission des Champs de bataille)</w:t>
      </w:r>
    </w:p>
    <w:p w:rsidR="003A10F4" w:rsidRPr="005370F6" w:rsidRDefault="005370F6" w:rsidP="005370F6">
      <w:pPr>
        <w:numPr>
          <w:ilvl w:val="1"/>
          <w:numId w:val="4"/>
        </w:numPr>
      </w:pPr>
      <w:r w:rsidRPr="005370F6">
        <w:t xml:space="preserve">15h15-15h45: Discussion autour de la visite </w:t>
      </w:r>
    </w:p>
    <w:p w:rsidR="003A10F4" w:rsidRPr="005370F6" w:rsidRDefault="005370F6" w:rsidP="005370F6">
      <w:pPr>
        <w:numPr>
          <w:ilvl w:val="1"/>
          <w:numId w:val="4"/>
        </w:numPr>
      </w:pPr>
      <w:r w:rsidRPr="005370F6">
        <w:t>15h45-16h00: Synthès</w:t>
      </w:r>
      <w:r>
        <w:t>e et mot de la fin (</w:t>
      </w:r>
      <w:r w:rsidRPr="005370F6">
        <w:t>maître de conférence)</w:t>
      </w:r>
      <w:r w:rsidRPr="005370F6">
        <w:rPr>
          <w:lang w:val="fr-CA"/>
        </w:rPr>
        <w:t xml:space="preserve"> </w:t>
      </w:r>
    </w:p>
    <w:p w:rsidR="005370F6" w:rsidRDefault="005370F6" w:rsidP="005370F6">
      <w:pPr>
        <w:rPr>
          <w:b/>
          <w:bCs/>
        </w:rPr>
      </w:pPr>
    </w:p>
    <w:p w:rsidR="005370F6" w:rsidRPr="005370F6" w:rsidRDefault="005370F6" w:rsidP="005370F6">
      <w:r>
        <w:rPr>
          <w:b/>
          <w:bCs/>
        </w:rPr>
        <w:tab/>
      </w:r>
      <w:r w:rsidRPr="005370F6">
        <w:rPr>
          <w:b/>
          <w:bCs/>
        </w:rPr>
        <w:t>Cocktail en soirée</w:t>
      </w:r>
    </w:p>
    <w:p w:rsidR="003A10F4" w:rsidRPr="005370F6" w:rsidRDefault="005370F6" w:rsidP="005370F6">
      <w:pPr>
        <w:ind w:left="720"/>
      </w:pPr>
      <w:r w:rsidRPr="005370F6">
        <w:t>19h: Cocktail</w:t>
      </w:r>
    </w:p>
    <w:p w:rsidR="003A10F4" w:rsidRPr="005370F6" w:rsidRDefault="005370F6" w:rsidP="005370F6">
      <w:pPr>
        <w:numPr>
          <w:ilvl w:val="1"/>
          <w:numId w:val="5"/>
        </w:numPr>
      </w:pPr>
      <w:r w:rsidRPr="005370F6">
        <w:t>En</w:t>
      </w:r>
      <w:r>
        <w:t xml:space="preserve"> collaboration avec le C.O. du C</w:t>
      </w:r>
      <w:r w:rsidRPr="005370F6">
        <w:t>olloque international</w:t>
      </w:r>
    </w:p>
    <w:p w:rsidR="00385D8B" w:rsidRDefault="005370F6" w:rsidP="00385D8B">
      <w:pPr>
        <w:numPr>
          <w:ilvl w:val="1"/>
          <w:numId w:val="5"/>
        </w:numPr>
      </w:pPr>
      <w:r w:rsidRPr="005370F6">
        <w:t>Se déroulera aux Archives nationales situées à l’Université Laval</w:t>
      </w:r>
    </w:p>
    <w:p w:rsidR="005370F6" w:rsidRPr="005370F6" w:rsidRDefault="005370F6" w:rsidP="00385D8B">
      <w:pPr>
        <w:numPr>
          <w:ilvl w:val="1"/>
          <w:numId w:val="5"/>
        </w:numPr>
      </w:pPr>
      <w:r>
        <w:t>Musicien local</w:t>
      </w:r>
    </w:p>
    <w:sectPr w:rsidR="005370F6" w:rsidRPr="005370F6" w:rsidSect="00902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8EA"/>
    <w:multiLevelType w:val="hybridMultilevel"/>
    <w:tmpl w:val="4C0E0FB4"/>
    <w:lvl w:ilvl="0" w:tplc="B0205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6C1D0E">
      <w:start w:val="11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CD87F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A013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4A78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56B3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64C0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DC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B2B2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0F2422"/>
    <w:multiLevelType w:val="hybridMultilevel"/>
    <w:tmpl w:val="A8A2F820"/>
    <w:lvl w:ilvl="0" w:tplc="66F061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0CBAA">
      <w:start w:val="11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D4CE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FCF1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9A13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981B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64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B449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129A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C191831"/>
    <w:multiLevelType w:val="hybridMultilevel"/>
    <w:tmpl w:val="9DFE81E4"/>
    <w:lvl w:ilvl="0" w:tplc="6B54DF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06738C">
      <w:start w:val="11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7BCB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3614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5C2C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A01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9031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78C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7EF6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B780C49"/>
    <w:multiLevelType w:val="hybridMultilevel"/>
    <w:tmpl w:val="135ADDFC"/>
    <w:lvl w:ilvl="0" w:tplc="C0B682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627044">
      <w:start w:val="157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ED440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A429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BAF5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DCA4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DE9C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2B6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2E4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FE07DC1"/>
    <w:multiLevelType w:val="hybridMultilevel"/>
    <w:tmpl w:val="37CE46D4"/>
    <w:lvl w:ilvl="0" w:tplc="AED48D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FED130">
      <w:start w:val="115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9C85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44F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9A13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147A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82E8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9E8E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A3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70F6"/>
    <w:rsid w:val="00042C56"/>
    <w:rsid w:val="000447AD"/>
    <w:rsid w:val="00060BD3"/>
    <w:rsid w:val="00084ED4"/>
    <w:rsid w:val="000B74D5"/>
    <w:rsid w:val="000C5D37"/>
    <w:rsid w:val="00120CD4"/>
    <w:rsid w:val="001452AE"/>
    <w:rsid w:val="001C055A"/>
    <w:rsid w:val="001C2BAC"/>
    <w:rsid w:val="00230C5B"/>
    <w:rsid w:val="002A43BB"/>
    <w:rsid w:val="002D56AA"/>
    <w:rsid w:val="00327CFE"/>
    <w:rsid w:val="0037086E"/>
    <w:rsid w:val="00385D8B"/>
    <w:rsid w:val="0039544E"/>
    <w:rsid w:val="003A10F4"/>
    <w:rsid w:val="003A520A"/>
    <w:rsid w:val="003D5BC3"/>
    <w:rsid w:val="003E026D"/>
    <w:rsid w:val="00452B52"/>
    <w:rsid w:val="004F4C8B"/>
    <w:rsid w:val="005370F6"/>
    <w:rsid w:val="005575D2"/>
    <w:rsid w:val="0066454B"/>
    <w:rsid w:val="006B6E7F"/>
    <w:rsid w:val="00735821"/>
    <w:rsid w:val="00762BA5"/>
    <w:rsid w:val="00787145"/>
    <w:rsid w:val="0087697E"/>
    <w:rsid w:val="008A373F"/>
    <w:rsid w:val="008B38BA"/>
    <w:rsid w:val="008E0BB3"/>
    <w:rsid w:val="009022A4"/>
    <w:rsid w:val="00945764"/>
    <w:rsid w:val="00950F8E"/>
    <w:rsid w:val="00A37EF3"/>
    <w:rsid w:val="00A619D2"/>
    <w:rsid w:val="00AC1E0A"/>
    <w:rsid w:val="00AE2FF0"/>
    <w:rsid w:val="00BA14ED"/>
    <w:rsid w:val="00C473C1"/>
    <w:rsid w:val="00C70E33"/>
    <w:rsid w:val="00CB461D"/>
    <w:rsid w:val="00D07897"/>
    <w:rsid w:val="00D2053C"/>
    <w:rsid w:val="00D34705"/>
    <w:rsid w:val="00D517FA"/>
    <w:rsid w:val="00DB6CA1"/>
    <w:rsid w:val="00DD24B6"/>
    <w:rsid w:val="00DD7017"/>
    <w:rsid w:val="00F8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aj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F6"/>
    <w:pPr>
      <w:ind w:left="720"/>
      <w:contextualSpacing/>
    </w:pPr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2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8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2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5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1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9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Goodfellow</dc:creator>
  <cp:lastModifiedBy>Anne Marie Goodfellow</cp:lastModifiedBy>
  <cp:revision>6</cp:revision>
  <dcterms:created xsi:type="dcterms:W3CDTF">2012-06-28T18:41:00Z</dcterms:created>
  <dcterms:modified xsi:type="dcterms:W3CDTF">2012-07-12T19:25:00Z</dcterms:modified>
</cp:coreProperties>
</file>